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CB326FF" w14:textId="77777777" w:rsidR="00735F34" w:rsidRDefault="00735F34" w:rsidP="00735F34">
      <w:pPr>
        <w:pStyle w:val="NoSpacing"/>
        <w:jc w:val="both"/>
        <w:rPr>
          <w:noProof/>
        </w:rPr>
      </w:pPr>
      <w:bookmarkStart w:id="0" w:name="_Hlk62739096"/>
      <w:bookmarkStart w:id="1" w:name="_Hlk62746575"/>
      <w:r>
        <w:rPr>
          <w:noProof/>
        </w:rPr>
        <w:drawing>
          <wp:inline distT="0" distB="0" distL="0" distR="0" wp14:anchorId="610B5851" wp14:editId="0B47F5CB">
            <wp:extent cx="2206225" cy="54158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12" cy="6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2" w:name="_Hlk62821954"/>
      <w:r>
        <w:t xml:space="preserve">                                                      </w:t>
      </w: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62AD2278" wp14:editId="27103880">
            <wp:extent cx="1778635" cy="948628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15" cy="97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bookmarkEnd w:id="1"/>
    <w:p w14:paraId="3FEBD93B" w14:textId="77777777" w:rsidR="00735F34" w:rsidRDefault="00735F34" w:rsidP="00735F34">
      <w:pPr>
        <w:pStyle w:val="NoSpacing"/>
        <w:jc w:val="both"/>
        <w:rPr>
          <w:b/>
          <w:bCs/>
          <w:noProof/>
        </w:rPr>
      </w:pPr>
      <w:r w:rsidRPr="00DC0A09">
        <w:rPr>
          <w:b/>
          <w:bCs/>
          <w:noProof/>
        </w:rPr>
        <w:t xml:space="preserve">                                                                                                                                                            </w:t>
      </w:r>
    </w:p>
    <w:p w14:paraId="55F9890B" w14:textId="4A9A11C4" w:rsidR="00735F34" w:rsidRDefault="00735F34" w:rsidP="00735F34">
      <w:pPr>
        <w:pStyle w:val="NoSpacing"/>
        <w:jc w:val="both"/>
        <w:rPr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Pr="00DC0A09">
        <w:rPr>
          <w:rFonts w:ascii="Gadugi" w:hAnsi="Gadugi"/>
          <w:b/>
          <w:bCs/>
          <w:sz w:val="16"/>
          <w:szCs w:val="16"/>
        </w:rPr>
        <w:t>Sponsored by</w:t>
      </w:r>
      <w:r>
        <w:rPr>
          <w:rFonts w:ascii="Gadugi" w:hAnsi="Gadugi"/>
          <w:b/>
          <w:bCs/>
          <w:sz w:val="16"/>
          <w:szCs w:val="16"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6074847" wp14:editId="6C3D2132">
            <wp:extent cx="1320800" cy="27625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36" cy="30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7023F424" w14:textId="77777777" w:rsidR="00735F34" w:rsidRDefault="00042C09" w:rsidP="00042C09">
      <w:pPr>
        <w:pStyle w:val="NoSpacing"/>
        <w:jc w:val="both"/>
        <w:rPr>
          <w:noProof/>
        </w:rPr>
      </w:pPr>
      <w:r>
        <w:tab/>
        <w:t xml:space="preserve">                                           </w:t>
      </w:r>
      <w:r>
        <w:rPr>
          <w:noProof/>
        </w:rPr>
        <w:t xml:space="preserve">          </w:t>
      </w:r>
      <w:r>
        <w:rPr>
          <w:noProof/>
        </w:rPr>
        <w:tab/>
      </w:r>
    </w:p>
    <w:p w14:paraId="38BE061A" w14:textId="2E59FDE5" w:rsidR="00042C09" w:rsidRDefault="00042C09" w:rsidP="00042C09">
      <w:pPr>
        <w:pStyle w:val="NoSpacing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BC4C52C" w14:textId="633693B9" w:rsidR="00A2794E" w:rsidRPr="00735F34" w:rsidRDefault="00042C09" w:rsidP="00735F34">
      <w:pPr>
        <w:pStyle w:val="NoSpacing"/>
        <w:jc w:val="both"/>
        <w:rPr>
          <w:noProof/>
        </w:rPr>
      </w:pPr>
      <w:r w:rsidRPr="00DC0A09">
        <w:rPr>
          <w:b/>
          <w:bCs/>
          <w:noProof/>
        </w:rPr>
        <w:t xml:space="preserve">                                                                                                                                          </w:t>
      </w:r>
      <w:bookmarkEnd w:id="0"/>
    </w:p>
    <w:p w14:paraId="26CCFDBB" w14:textId="00F6FBF3" w:rsidR="00E850D4" w:rsidRDefault="003614F9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Theme="majorHAnsi" w:hAnsiTheme="majorHAnsi" w:cstheme="majorHAnsi"/>
          <w:sz w:val="76"/>
          <w:szCs w:val="76"/>
        </w:rPr>
        <w:t>G4C Future Leader</w:t>
      </w:r>
      <w:r w:rsidR="00A2794E">
        <w:rPr>
          <w:rFonts w:asciiTheme="majorHAnsi" w:hAnsiTheme="majorHAnsi" w:cstheme="majorHAnsi"/>
          <w:sz w:val="72"/>
          <w:szCs w:val="72"/>
        </w:rPr>
        <w:tab/>
      </w:r>
      <w:r w:rsidR="000C6D2C">
        <w:rPr>
          <w:rFonts w:asciiTheme="majorHAnsi" w:hAnsiTheme="majorHAnsi" w:cstheme="majorHAnsi"/>
          <w:sz w:val="72"/>
          <w:szCs w:val="72"/>
        </w:rPr>
        <w:t xml:space="preserve"> </w:t>
      </w:r>
      <w:r w:rsidR="00BC3738">
        <w:rPr>
          <w:rFonts w:asciiTheme="majorHAnsi" w:hAnsiTheme="majorHAnsi" w:cstheme="majorHAnsi"/>
          <w:sz w:val="72"/>
          <w:szCs w:val="72"/>
        </w:rPr>
        <w:t xml:space="preserve">Award </w:t>
      </w:r>
      <w:r w:rsidR="000C6D2C">
        <w:rPr>
          <w:rFonts w:asciiTheme="majorHAnsi" w:hAnsiTheme="majorHAnsi" w:cstheme="majorHAnsi"/>
          <w:sz w:val="72"/>
          <w:szCs w:val="72"/>
        </w:rPr>
        <w:t>202</w:t>
      </w:r>
      <w:r w:rsidR="00042C09">
        <w:rPr>
          <w:rFonts w:asciiTheme="majorHAnsi" w:hAnsiTheme="majorHAnsi" w:cstheme="majorHAnsi"/>
          <w:sz w:val="72"/>
          <w:szCs w:val="72"/>
        </w:rPr>
        <w:t>1</w:t>
      </w:r>
    </w:p>
    <w:p w14:paraId="142D71F6" w14:textId="77777777" w:rsidR="00BC3738" w:rsidRDefault="00BC3738" w:rsidP="00A2794E">
      <w:pPr>
        <w:pStyle w:val="NoSpacing"/>
        <w:rPr>
          <w:b/>
          <w:bCs/>
          <w:color w:val="7030A0"/>
        </w:rPr>
      </w:pP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672DC855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3663C7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</w:t>
      </w:r>
      <w:hyperlink r:id="rId10" w:history="1">
        <w:r w:rsidR="00042C09" w:rsidRPr="00735F34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he</w:t>
        </w:r>
        <w:r w:rsidR="00042C09" w:rsidRPr="00735F34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r</w:t>
        </w:r>
        <w:r w:rsidR="00042C09" w:rsidRPr="00735F34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e</w:t>
        </w:r>
      </w:hyperlink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2627EB35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01270643" w14:textId="4BEDE68F" w:rsidR="00A42DC5" w:rsidRDefault="00BC3738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BC3738">
        <w:rPr>
          <w:rFonts w:ascii="Calibri" w:hAnsi="Calibri" w:cs="Calibri"/>
          <w:color w:val="231F20"/>
          <w:sz w:val="20"/>
          <w:szCs w:val="20"/>
          <w:lang w:val="en-US"/>
        </w:rPr>
        <w:t xml:space="preserve">Please submit your completed entry form via email to </w:t>
      </w:r>
      <w:hyperlink r:id="rId11" w:history="1">
        <w:r w:rsidR="00735F34" w:rsidRPr="00843F44">
          <w:rPr>
            <w:rStyle w:val="Hyperlink"/>
            <w:rFonts w:ascii="Calibri" w:hAnsi="Calibri" w:cs="Calibri"/>
            <w:sz w:val="20"/>
            <w:szCs w:val="20"/>
            <w:lang w:val="en-US"/>
          </w:rPr>
          <w:t>awards@constructingexcellencesw.org.uk</w:t>
        </w:r>
      </w:hyperlink>
      <w:r w:rsidR="00735F34"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r w:rsidRPr="00BC3738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 w:rsidR="00735F34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19</w:t>
      </w:r>
      <w:r w:rsidR="00D644D0" w:rsidRPr="00D644D0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 w:rsidR="00D644D0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April 2021 </w:t>
      </w:r>
      <w:r w:rsidRPr="00BC3738">
        <w:rPr>
          <w:rFonts w:ascii="Calibri" w:hAnsi="Calibri" w:cs="Calibri"/>
          <w:color w:val="231F20"/>
          <w:sz w:val="20"/>
          <w:szCs w:val="20"/>
          <w:lang w:val="en-US"/>
        </w:rPr>
        <w:t>at midday.</w:t>
      </w:r>
    </w:p>
    <w:p w14:paraId="00AA8A5E" w14:textId="77777777" w:rsidR="00D0296B" w:rsidRPr="00D0296B" w:rsidRDefault="00D0296B" w:rsidP="00D0296B">
      <w:pPr>
        <w:pStyle w:val="NoSpacing"/>
        <w:ind w:left="360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6F83E0AC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>G4C is a driving force for industry change, through the development and connection of future industry leaders. The award is open to a person with less than ten years of experience in the construction and built environment sector (typically less than 35 years of age).</w:t>
      </w:r>
    </w:p>
    <w:p w14:paraId="314F13BB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 </w:t>
      </w:r>
    </w:p>
    <w:p w14:paraId="41B4C07B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>Judges are looking for the person that best demonstrates a positive impact on their peers, their organisation and the wider industry, against current G4C priority areas of people development, sustainability and innovation.</w:t>
      </w:r>
    </w:p>
    <w:p w14:paraId="4E48F677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60240D84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>Our winner will have shown potential to become an exemplary future leader, evidenced by a number of the following attributes:</w:t>
      </w:r>
    </w:p>
    <w:p w14:paraId="62277C6F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1FDD955A" w14:textId="472E2C3A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Being a leading thinker and champion for change.</w:t>
      </w:r>
    </w:p>
    <w:p w14:paraId="12B76E2C" w14:textId="13B06E9D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positively impact the behaviour of others.</w:t>
      </w:r>
    </w:p>
    <w:p w14:paraId="220A449C" w14:textId="729032D5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 collaborative approach to problem solving and delivery of outcomes.</w:t>
      </w:r>
    </w:p>
    <w:p w14:paraId="7EF6D81B" w14:textId="20FAFF41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Creativity and ability to think differently, generate ideas and see them through to implementation.</w:t>
      </w:r>
    </w:p>
    <w:p w14:paraId="5840449E" w14:textId="31C73AB8" w:rsidR="00933202" w:rsidRDefault="00933202" w:rsidP="00D0296B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drive positive and sustained change for the benefit of their organisation, community and environment.</w:t>
      </w:r>
    </w:p>
    <w:p w14:paraId="43247C83" w14:textId="77777777" w:rsidR="00D0296B" w:rsidRPr="00D0296B" w:rsidRDefault="00D0296B" w:rsidP="00D0296B">
      <w:pPr>
        <w:pStyle w:val="NoSpacing"/>
        <w:ind w:left="360"/>
        <w:rPr>
          <w:sz w:val="20"/>
          <w:szCs w:val="20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lastRenderedPageBreak/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64D4EB91" w:rsidR="00C47243" w:rsidRPr="00921CC2" w:rsidRDefault="00A324F4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6E49F9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5E302AB2" w:rsidR="00C47243" w:rsidRPr="00921CC2" w:rsidRDefault="00A324F4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78472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282FDD10" w:rsidR="00AB6D8C" w:rsidRPr="00AB6D8C" w:rsidRDefault="00A324F4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1065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</w:t>
            </w:r>
            <w:r w:rsidR="00D644D0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D644D0" w:rsidRPr="00D644D0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please supply head/shoulder photo of the </w:t>
            </w:r>
            <w:proofErr w:type="gramStart"/>
            <w:r w:rsidR="00D644D0" w:rsidRPr="00D644D0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applicant</w:t>
            </w:r>
            <w:proofErr w:type="gramEnd"/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5D72F16D" w:rsidR="00C47243" w:rsidRPr="00042C09" w:rsidRDefault="00735F34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</w:pPr>
            <w:hyperlink r:id="rId12" w:history="1">
              <w:r w:rsidR="00C47243" w:rsidRPr="00735F34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Click here for entry gu</w:t>
              </w:r>
              <w:r w:rsidR="00C47243" w:rsidRPr="00735F34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i</w:t>
              </w:r>
              <w:r w:rsidR="00C47243" w:rsidRPr="00735F34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d</w:t>
              </w:r>
              <w:r w:rsidR="00C47243" w:rsidRPr="00735F34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elines</w:t>
              </w:r>
            </w:hyperlink>
            <w:r w:rsidR="00C47243" w:rsidRPr="00042C09"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14:paraId="1F065B77" w14:textId="110F8DD0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74443532" w:rsidR="00C47243" w:rsidRPr="00AB6D8C" w:rsidRDefault="00C47243" w:rsidP="000C6D2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042C09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042C09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hyperlink r:id="rId13" w:history="1">
              <w:r w:rsidR="00735F34" w:rsidRPr="00843F44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awards@constructingexcellencesw.org.uk</w:t>
              </w:r>
            </w:hyperlink>
          </w:p>
        </w:tc>
      </w:tr>
    </w:tbl>
    <w:p w14:paraId="2FC53E90" w14:textId="77777777" w:rsidR="00D644D0" w:rsidRDefault="00D644D0" w:rsidP="00D0296B">
      <w:pPr>
        <w:spacing w:after="160" w:line="259" w:lineRule="auto"/>
        <w:rPr>
          <w:rFonts w:asciiTheme="minorHAnsi" w:hAnsiTheme="minorHAnsi" w:cstheme="minorHAnsi"/>
          <w:b/>
          <w:bCs/>
          <w:color w:val="7030A0"/>
          <w:sz w:val="28"/>
          <w:szCs w:val="28"/>
          <w:lang w:val="en-US"/>
        </w:rPr>
      </w:pPr>
    </w:p>
    <w:p w14:paraId="49F0F24F" w14:textId="3D6D93A0" w:rsidR="00E850D4" w:rsidRPr="00042C09" w:rsidRDefault="00E850D4" w:rsidP="00D0296B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7030A0"/>
          <w:sz w:val="28"/>
          <w:szCs w:val="28"/>
          <w:lang w:val="en-US"/>
        </w:rPr>
      </w:pPr>
      <w:r w:rsidRPr="00042C09">
        <w:rPr>
          <w:rFonts w:asciiTheme="minorHAnsi" w:hAnsiTheme="minorHAnsi" w:cstheme="minorHAnsi"/>
          <w:b/>
          <w:bCs/>
          <w:color w:val="7030A0"/>
          <w:sz w:val="28"/>
          <w:szCs w:val="28"/>
          <w:lang w:val="en-US"/>
        </w:rPr>
        <w:t>Further guidance:</w:t>
      </w: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‘recognise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5149BADE" w14:textId="74B4DE4B" w:rsidR="00A2794E" w:rsidRDefault="00933202" w:rsidP="00A2794E">
      <w:pPr>
        <w:pStyle w:val="NoSpacing"/>
        <w:rPr>
          <w:sz w:val="20"/>
          <w:szCs w:val="20"/>
          <w:lang w:val="en-US"/>
        </w:rPr>
      </w:pPr>
      <w:r w:rsidRPr="00933202">
        <w:rPr>
          <w:sz w:val="20"/>
          <w:szCs w:val="20"/>
          <w:lang w:val="en-US"/>
        </w:rPr>
        <w:t>We want to know if this individual is doing something that is new or different. It could be how they manage a specific process or a wide ranging programme. Or even encouraging their peers to further their careers.</w:t>
      </w:r>
    </w:p>
    <w:p w14:paraId="59C0D3F0" w14:textId="77777777" w:rsidR="00933202" w:rsidRDefault="00933202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558F7F38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needn’t submit all your data, but we need to know that you have changed or achieved something through some measurable information. 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D1069CC" w:rsidR="00A2794E" w:rsidRP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13526220" w14:textId="2AD81881" w:rsid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5ABB3A13" w14:textId="4AD92FDD" w:rsid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090E1E03" w14:textId="77777777" w:rsidR="00933202" w:rsidRP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81491C9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CD71A6" w14:textId="0619E7A3" w:rsidR="00E850D4" w:rsidRPr="00257E1A" w:rsidRDefault="00E850D4" w:rsidP="00257E1A">
      <w:pPr>
        <w:pStyle w:val="NoSpacing"/>
        <w:rPr>
          <w:sz w:val="20"/>
          <w:szCs w:val="20"/>
        </w:rPr>
      </w:pP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512F2326" w14:textId="77777777" w:rsidR="003354EC" w:rsidRDefault="003354EC">
      <w:pPr>
        <w:spacing w:after="160" w:line="259" w:lineRule="auto"/>
        <w:rPr>
          <w:rFonts w:asciiTheme="majorHAnsi" w:eastAsiaTheme="minorHAnsi" w:hAnsiTheme="majorHAnsi" w:cstheme="majorHAnsi"/>
          <w:sz w:val="76"/>
          <w:szCs w:val="76"/>
        </w:rPr>
      </w:pPr>
      <w:r>
        <w:rPr>
          <w:rFonts w:asciiTheme="majorHAnsi" w:hAnsiTheme="majorHAnsi" w:cstheme="majorHAnsi"/>
          <w:sz w:val="76"/>
          <w:szCs w:val="76"/>
        </w:rPr>
        <w:br w:type="page"/>
      </w:r>
    </w:p>
    <w:p w14:paraId="46F2E113" w14:textId="3F30E0DC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4A422572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933202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0795072D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0"/>
        <w:gridCol w:w="4451"/>
      </w:tblGrid>
      <w:tr w:rsidR="00933202" w14:paraId="68A4A23D" w14:textId="77777777" w:rsidTr="00A9771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B5DF0C" w14:textId="4AFB9314" w:rsidR="00933202" w:rsidRPr="002A7BB3" w:rsidRDefault="00933202" w:rsidP="00B11ED4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your entry?</w:t>
            </w:r>
          </w:p>
        </w:tc>
        <w:tc>
          <w:tcPr>
            <w:tcW w:w="4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4D161FA" w14:textId="4FC9978A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personal entry   </w:t>
            </w:r>
            <w:sdt>
              <w:sdtPr>
                <w:rPr>
                  <w:sz w:val="20"/>
                  <w:szCs w:val="20"/>
                </w:rPr>
                <w:id w:val="14101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53AB7A8" w14:textId="75AC7C91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nomination   </w:t>
            </w:r>
            <w:sdt>
              <w:sdtPr>
                <w:rPr>
                  <w:sz w:val="20"/>
                  <w:szCs w:val="20"/>
                </w:rPr>
                <w:id w:val="2813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2925EA" w14:textId="04A04F56" w:rsidR="00933202" w:rsidRDefault="00933202" w:rsidP="002C0625">
      <w:pPr>
        <w:pStyle w:val="NoSpacing"/>
        <w:rPr>
          <w:sz w:val="20"/>
          <w:szCs w:val="20"/>
        </w:rPr>
      </w:pP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6E2E7B53" w:rsidR="00E3423B" w:rsidRPr="00E3423B" w:rsidRDefault="00933202" w:rsidP="00E3423B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Main </w:t>
      </w:r>
      <w:r>
        <w:rPr>
          <w:b/>
          <w:bCs/>
          <w:sz w:val="20"/>
          <w:szCs w:val="20"/>
        </w:rPr>
        <w:t>c</w:t>
      </w:r>
      <w:r w:rsidRPr="00933202">
        <w:rPr>
          <w:b/>
          <w:bCs/>
          <w:sz w:val="20"/>
          <w:szCs w:val="20"/>
        </w:rPr>
        <w:t xml:space="preserve">ontact </w:t>
      </w:r>
      <w:r w:rsidRPr="00933202">
        <w:rPr>
          <w:sz w:val="20"/>
          <w:szCs w:val="20"/>
        </w:rPr>
        <w:t>(this relates to questions/queries about the entry)</w:t>
      </w:r>
      <w:r w:rsidRPr="00933202">
        <w:rPr>
          <w:b/>
          <w:bCs/>
          <w:sz w:val="20"/>
          <w:szCs w:val="20"/>
        </w:rPr>
        <w:t>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D5CC6BD" w14:textId="6B4132A0" w:rsidR="00933202" w:rsidRDefault="00933202" w:rsidP="002C0625">
      <w:pPr>
        <w:pStyle w:val="NoSpacing"/>
        <w:rPr>
          <w:b/>
          <w:bCs/>
          <w:sz w:val="20"/>
          <w:szCs w:val="20"/>
        </w:rPr>
      </w:pPr>
    </w:p>
    <w:p w14:paraId="1696EC1E" w14:textId="016A5473" w:rsidR="00933202" w:rsidRPr="00E3423B" w:rsidRDefault="00933202" w:rsidP="0093320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Nominee</w:t>
      </w:r>
      <w:r w:rsidRPr="00E3423B">
        <w:rPr>
          <w:b/>
          <w:bCs/>
          <w:sz w:val="20"/>
          <w:szCs w:val="20"/>
        </w:rPr>
        <w:t>’s contact details:</w:t>
      </w:r>
    </w:p>
    <w:p w14:paraId="36ECEB27" w14:textId="77777777" w:rsidR="00933202" w:rsidRDefault="00933202" w:rsidP="0093320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933202" w14:paraId="6E576AC1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A06101C" w14:textId="77777777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A4CCF4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360808FB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75E35" w14:textId="420A3162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D5E6E6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6A193509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4D4FBC" w14:textId="2ED2639E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employer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F8D53C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4318F8C0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46CBF0F" w14:textId="69837003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Type of 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A8C65" w14:textId="6BBD5C49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(i.e. housing association, developer, government department, contractor, consultant etc)</w:t>
            </w: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20B0942" w14:textId="587E9A10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6A95957F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933202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933202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137143D2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3663C7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25CBB4DA" w:rsidR="00F83F0F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Overview: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Describe the individual’s role and the context of the submission.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7803B2F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Leadership &amp; influence: </w:t>
            </w:r>
          </w:p>
          <w:p w14:paraId="7C1E306F" w14:textId="480AE275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How has the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’s performance </w:t>
            </w:r>
            <w:r w:rsidR="00960B31">
              <w:rPr>
                <w:rFonts w:ascii="Calibri" w:hAnsi="Calibri" w:cs="Calibri"/>
                <w:sz w:val="20"/>
                <w:szCs w:val="20"/>
              </w:rPr>
              <w:t>as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a leading thinker and champion of change influenced their own and performance of others? This could also include evidence of leadership attributes.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7A0A47E6" w14:textId="511DB7BA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A8D249C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Collaboration:</w:t>
            </w:r>
          </w:p>
          <w:p w14:paraId="3253FC8C" w14:textId="30AE7527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the 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collaborative approach to problem solving and the delivery of outcomes, including the approach to building trusting, open relationships with team members and stakeholders across organisational boundaries.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CD290FF" w14:textId="54EA0F26" w:rsidR="00EA556D" w:rsidRPr="00EA556D" w:rsidRDefault="00F83F0F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F440018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Innovation:</w:t>
            </w:r>
          </w:p>
          <w:p w14:paraId="1C610586" w14:textId="50349CF7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creativity and ability to think differently, generate ideas, gain buy-in and see them through to implementation, including the benefits achieved as a result.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184903D2" w14:textId="7A90B447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AD2FBBB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101D63" w14:textId="77777777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CF97E6A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Sustainability:</w:t>
            </w:r>
          </w:p>
          <w:p w14:paraId="3768C46A" w14:textId="4C499246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awareness of sustainability, be it economic, social and/or environmental, and ability to passionately drive positive change and tangible outcomes for their organisation, community and environment.</w:t>
            </w: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D882217" w14:textId="77777777" w:rsidR="00F83F0F" w:rsidRDefault="00F83F0F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7C4352" w14:textId="4943EA81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04441A89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3BABCC1" w14:textId="77777777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9F3D020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Legacy:</w:t>
            </w:r>
          </w:p>
          <w:p w14:paraId="69D37753" w14:textId="17286C02" w:rsidR="00D4792D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record in delivering sustained change, including the on-going benefits of the change achieved as a legacy to the industry, in line with the Construction 2025 objectives.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(m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D70266C" w14:textId="0C9FCEF6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6DE820C9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3EB5B4" w14:textId="69CDAFCD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DE3D97" w14:textId="77777777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420D693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E15C0A" w14:paraId="6B24E14A" w14:textId="77777777" w:rsidTr="00B11ED4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B599EC5" w14:textId="2B125EFE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Describe how the </w:t>
            </w:r>
            <w:r w:rsidR="00960B31">
              <w:rPr>
                <w:rFonts w:ascii="Calibri" w:hAnsi="Calibri" w:cs="Calibri"/>
                <w:b/>
                <w:bCs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has demonstrated a positive impact </w:t>
            </w:r>
            <w:r w:rsidR="00960B31">
              <w:rPr>
                <w:rFonts w:ascii="Calibri" w:hAnsi="Calibri" w:cs="Calibri"/>
                <w:b/>
                <w:bCs/>
                <w:sz w:val="20"/>
                <w:szCs w:val="20"/>
              </w:rPr>
              <w:t>by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acting as an intelligent client to their supply chain.</w:t>
            </w:r>
          </w:p>
          <w:p w14:paraId="27B107F1" w14:textId="4D8A6F5C" w:rsidR="00E15C0A" w:rsidRP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(m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  <w:p w14:paraId="325A009E" w14:textId="77777777" w:rsidR="00E15C0A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2B45E2" w14:textId="082C9B99" w:rsidR="00E15C0A" w:rsidRPr="00F83F0F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15C0A" w14:paraId="5D0B059C" w14:textId="77777777" w:rsidTr="00B11ED4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3CD32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43ADA3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692214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4D32BA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A0052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F18AB2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2A1FD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ED19CA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0031AA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230C7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A295FC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960D37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9C694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805AE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82B54A9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5BB907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D60F06" w14:textId="77777777" w:rsidR="00E15C0A" w:rsidRPr="00562EE5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C54158" w14:textId="77777777" w:rsidR="00E15C0A" w:rsidRDefault="00E15C0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4261592C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042C09">
      <w:headerReference w:type="first" r:id="rId14"/>
      <w:pgSz w:w="11906" w:h="16838"/>
      <w:pgMar w:top="720" w:right="720" w:bottom="720" w:left="72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37B80" w14:textId="77777777" w:rsidR="00A324F4" w:rsidRDefault="00A324F4" w:rsidP="00A2794E">
      <w:r>
        <w:separator/>
      </w:r>
    </w:p>
  </w:endnote>
  <w:endnote w:type="continuationSeparator" w:id="0">
    <w:p w14:paraId="1542E02A" w14:textId="77777777" w:rsidR="00A324F4" w:rsidRDefault="00A324F4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FBEB0" w14:textId="77777777" w:rsidR="00A324F4" w:rsidRDefault="00A324F4" w:rsidP="00A2794E">
      <w:r>
        <w:separator/>
      </w:r>
    </w:p>
  </w:footnote>
  <w:footnote w:type="continuationSeparator" w:id="0">
    <w:p w14:paraId="4C106E31" w14:textId="77777777" w:rsidR="00A324F4" w:rsidRDefault="00A324F4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F16B8" w14:textId="77777777" w:rsidR="003354EC" w:rsidRDefault="003354EC">
    <w:pPr>
      <w:pStyle w:val="Header"/>
      <w:rPr>
        <w:rFonts w:ascii="Calibri" w:hAnsi="Calibri" w:cs="Calibri"/>
        <w:b/>
        <w:noProof/>
        <w:color w:val="231F20"/>
        <w:lang w:val="en-US"/>
      </w:rPr>
    </w:pPr>
  </w:p>
  <w:p w14:paraId="7CD6B503" w14:textId="3CFF0FE5" w:rsidR="00B51B72" w:rsidRDefault="00B51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B30"/>
    <w:multiLevelType w:val="hybridMultilevel"/>
    <w:tmpl w:val="585C2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D0131"/>
    <w:multiLevelType w:val="hybridMultilevel"/>
    <w:tmpl w:val="A86013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626FB3"/>
    <w:multiLevelType w:val="hybridMultilevel"/>
    <w:tmpl w:val="E83C0E20"/>
    <w:lvl w:ilvl="0" w:tplc="ABB6E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E"/>
    <w:rsid w:val="0004167D"/>
    <w:rsid w:val="00042C09"/>
    <w:rsid w:val="00062C2B"/>
    <w:rsid w:val="00066A81"/>
    <w:rsid w:val="00073A0E"/>
    <w:rsid w:val="00090282"/>
    <w:rsid w:val="000B7C82"/>
    <w:rsid w:val="000C6D2C"/>
    <w:rsid w:val="000E373D"/>
    <w:rsid w:val="00132497"/>
    <w:rsid w:val="001575B1"/>
    <w:rsid w:val="00203419"/>
    <w:rsid w:val="00234E41"/>
    <w:rsid w:val="00257E1A"/>
    <w:rsid w:val="00260B94"/>
    <w:rsid w:val="00267BC9"/>
    <w:rsid w:val="00287181"/>
    <w:rsid w:val="002A7BB3"/>
    <w:rsid w:val="002C0625"/>
    <w:rsid w:val="002C7052"/>
    <w:rsid w:val="002D2D73"/>
    <w:rsid w:val="003354EC"/>
    <w:rsid w:val="00355C14"/>
    <w:rsid w:val="003614F9"/>
    <w:rsid w:val="003663C7"/>
    <w:rsid w:val="0038709F"/>
    <w:rsid w:val="003A1AB2"/>
    <w:rsid w:val="003F4ED1"/>
    <w:rsid w:val="00464843"/>
    <w:rsid w:val="004747A3"/>
    <w:rsid w:val="00474CDE"/>
    <w:rsid w:val="004A1047"/>
    <w:rsid w:val="004A12EB"/>
    <w:rsid w:val="00562EE5"/>
    <w:rsid w:val="00572AC8"/>
    <w:rsid w:val="005A4EDA"/>
    <w:rsid w:val="005B01D7"/>
    <w:rsid w:val="005C08E5"/>
    <w:rsid w:val="005F15F9"/>
    <w:rsid w:val="00620FFD"/>
    <w:rsid w:val="00665007"/>
    <w:rsid w:val="006A6DA5"/>
    <w:rsid w:val="006D5E45"/>
    <w:rsid w:val="006E49F9"/>
    <w:rsid w:val="00735F34"/>
    <w:rsid w:val="007373C8"/>
    <w:rsid w:val="007949AD"/>
    <w:rsid w:val="007A3E1C"/>
    <w:rsid w:val="0080104E"/>
    <w:rsid w:val="0081009E"/>
    <w:rsid w:val="008873B6"/>
    <w:rsid w:val="0089798C"/>
    <w:rsid w:val="008A155B"/>
    <w:rsid w:val="008C313A"/>
    <w:rsid w:val="00916FA8"/>
    <w:rsid w:val="00921CC2"/>
    <w:rsid w:val="00933202"/>
    <w:rsid w:val="00935C5D"/>
    <w:rsid w:val="009412BC"/>
    <w:rsid w:val="0095146F"/>
    <w:rsid w:val="00960B31"/>
    <w:rsid w:val="009E3659"/>
    <w:rsid w:val="00A03094"/>
    <w:rsid w:val="00A2794E"/>
    <w:rsid w:val="00A324F4"/>
    <w:rsid w:val="00A42DC5"/>
    <w:rsid w:val="00A53C68"/>
    <w:rsid w:val="00A849FD"/>
    <w:rsid w:val="00AA55AD"/>
    <w:rsid w:val="00AB6D8C"/>
    <w:rsid w:val="00AE4698"/>
    <w:rsid w:val="00B12FD7"/>
    <w:rsid w:val="00B14630"/>
    <w:rsid w:val="00B51B72"/>
    <w:rsid w:val="00B53957"/>
    <w:rsid w:val="00B756DF"/>
    <w:rsid w:val="00B93B0A"/>
    <w:rsid w:val="00BC3738"/>
    <w:rsid w:val="00BD051E"/>
    <w:rsid w:val="00C447C8"/>
    <w:rsid w:val="00C47243"/>
    <w:rsid w:val="00CB5A6C"/>
    <w:rsid w:val="00CD3DE0"/>
    <w:rsid w:val="00CE12C2"/>
    <w:rsid w:val="00CF3FB9"/>
    <w:rsid w:val="00D0296B"/>
    <w:rsid w:val="00D22BE0"/>
    <w:rsid w:val="00D4792D"/>
    <w:rsid w:val="00D644D0"/>
    <w:rsid w:val="00D67EAA"/>
    <w:rsid w:val="00DB4869"/>
    <w:rsid w:val="00DC6216"/>
    <w:rsid w:val="00E02ED4"/>
    <w:rsid w:val="00E15C0A"/>
    <w:rsid w:val="00E3423B"/>
    <w:rsid w:val="00E850D4"/>
    <w:rsid w:val="00EA556D"/>
    <w:rsid w:val="00EB68AA"/>
    <w:rsid w:val="00ED72F9"/>
    <w:rsid w:val="00EF5468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2C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wards@constructingexcellencesw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onstructingexcellencesw.org.uk/about-the-award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wards@constructingexcellencesw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nstructingexcellencesw.org.uk/about-the-awar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Susan Selkirk</cp:lastModifiedBy>
  <cp:revision>2</cp:revision>
  <cp:lastPrinted>2019-08-08T13:25:00Z</cp:lastPrinted>
  <dcterms:created xsi:type="dcterms:W3CDTF">2021-01-29T15:24:00Z</dcterms:created>
  <dcterms:modified xsi:type="dcterms:W3CDTF">2021-01-29T15:24:00Z</dcterms:modified>
</cp:coreProperties>
</file>